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658" w:rsidRDefault="002C0658" w:rsidP="002C0658">
      <w:pPr>
        <w:jc w:val="center"/>
        <w:rPr>
          <w:b/>
        </w:rPr>
      </w:pPr>
      <w:r>
        <w:rPr>
          <w:b/>
        </w:rPr>
        <w:t>ЗАДАНИЯ</w:t>
      </w:r>
    </w:p>
    <w:p w:rsidR="002C0658" w:rsidRDefault="002C0658" w:rsidP="002C0658">
      <w:pPr>
        <w:jc w:val="center"/>
        <w:rPr>
          <w:b/>
        </w:rPr>
      </w:pPr>
    </w:p>
    <w:p w:rsidR="002C0658" w:rsidRDefault="002C0658" w:rsidP="002C0658">
      <w:pPr>
        <w:jc w:val="center"/>
        <w:rPr>
          <w:b/>
        </w:rPr>
      </w:pPr>
      <w:r>
        <w:rPr>
          <w:b/>
        </w:rPr>
        <w:t>п</w:t>
      </w:r>
      <w:r w:rsidRPr="00E17676">
        <w:rPr>
          <w:b/>
        </w:rPr>
        <w:t>р</w:t>
      </w:r>
      <w:r>
        <w:rPr>
          <w:b/>
        </w:rPr>
        <w:t>актического тура</w:t>
      </w:r>
      <w:r w:rsidRPr="00E17676">
        <w:rPr>
          <w:b/>
        </w:rPr>
        <w:t xml:space="preserve"> школьного этапа олимпиады по технологии </w:t>
      </w:r>
    </w:p>
    <w:p w:rsidR="002C0658" w:rsidRPr="00E17676" w:rsidRDefault="002C0658" w:rsidP="002C0658">
      <w:pPr>
        <w:jc w:val="center"/>
        <w:rPr>
          <w:b/>
        </w:rPr>
      </w:pPr>
      <w:r w:rsidRPr="00E17676">
        <w:rPr>
          <w:b/>
        </w:rPr>
        <w:t>в номинации «Техника и техническое творчество»</w:t>
      </w:r>
    </w:p>
    <w:p w:rsidR="002C0658" w:rsidRDefault="002C0658" w:rsidP="002C0658"/>
    <w:p w:rsidR="002C0658" w:rsidRPr="00AC2B05" w:rsidRDefault="002C0658" w:rsidP="002C0658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AC2B05">
        <w:rPr>
          <w:b/>
          <w:sz w:val="32"/>
          <w:szCs w:val="32"/>
        </w:rPr>
        <w:t>7 - 8 КЛАССЫ</w:t>
      </w:r>
    </w:p>
    <w:p w:rsidR="002C0658" w:rsidRPr="00E17676" w:rsidRDefault="002C0658" w:rsidP="002C0658"/>
    <w:p w:rsidR="00AC2B05" w:rsidRPr="00AC2B05" w:rsidRDefault="00AC2B05" w:rsidP="00AC2B05">
      <w:pPr>
        <w:pStyle w:val="Default"/>
        <w:spacing w:line="360" w:lineRule="auto"/>
        <w:rPr>
          <w:sz w:val="32"/>
          <w:szCs w:val="32"/>
        </w:rPr>
      </w:pPr>
      <w:r w:rsidRPr="00AC2B05">
        <w:rPr>
          <w:b/>
          <w:bCs/>
          <w:sz w:val="32"/>
          <w:szCs w:val="32"/>
        </w:rPr>
        <w:t xml:space="preserve">Ручная деревообработка </w:t>
      </w:r>
    </w:p>
    <w:p w:rsidR="00AC2B05" w:rsidRDefault="00AC2B05" w:rsidP="00AC2B05">
      <w:pPr>
        <w:pStyle w:val="Default"/>
        <w:spacing w:line="360" w:lineRule="auto"/>
        <w:rPr>
          <w:b/>
          <w:bCs/>
          <w:i/>
          <w:iCs/>
        </w:rPr>
      </w:pPr>
      <w:r w:rsidRPr="00AC2B05">
        <w:rPr>
          <w:b/>
          <w:bCs/>
          <w:i/>
          <w:iCs/>
        </w:rPr>
        <w:t xml:space="preserve">Сконструировать и изготовить заготовку в форме ромба с внутренним контуром </w:t>
      </w:r>
    </w:p>
    <w:p w:rsidR="00AC2B05" w:rsidRPr="00AC2B05" w:rsidRDefault="00AC2B05" w:rsidP="00AC2B05">
      <w:pPr>
        <w:pStyle w:val="Default"/>
        <w:spacing w:line="360" w:lineRule="auto"/>
      </w:pPr>
    </w:p>
    <w:p w:rsidR="00AC2B05" w:rsidRPr="00AC2B05" w:rsidRDefault="00AC2B05" w:rsidP="00AC2B05">
      <w:pPr>
        <w:pStyle w:val="Default"/>
        <w:spacing w:line="360" w:lineRule="auto"/>
      </w:pPr>
      <w:r w:rsidRPr="00AC2B05">
        <w:rPr>
          <w:b/>
          <w:bCs/>
        </w:rPr>
        <w:t xml:space="preserve">Технические условия: </w:t>
      </w:r>
    </w:p>
    <w:p w:rsidR="00AC2B05" w:rsidRPr="00AC2B05" w:rsidRDefault="00AC2B05" w:rsidP="00AC2B05">
      <w:pPr>
        <w:pStyle w:val="Default"/>
        <w:spacing w:line="360" w:lineRule="auto"/>
      </w:pPr>
      <w:r w:rsidRPr="00AC2B05">
        <w:t xml:space="preserve">1. По указанным данным </w:t>
      </w:r>
      <w:r w:rsidRPr="00AC2B05">
        <w:rPr>
          <w:i/>
          <w:iCs/>
        </w:rPr>
        <w:t xml:space="preserve">разработать чертеж заготовки в форме ромба </w:t>
      </w:r>
      <w:r w:rsidRPr="00AC2B05">
        <w:t xml:space="preserve"> </w:t>
      </w:r>
      <w:r w:rsidRPr="00AC2B05">
        <w:rPr>
          <w:i/>
          <w:iCs/>
        </w:rPr>
        <w:t xml:space="preserve">в М 1:1. </w:t>
      </w:r>
      <w:r w:rsidRPr="00AC2B05">
        <w:t>Чертеж оформлять на формате А</w:t>
      </w:r>
      <w:proofErr w:type="gramStart"/>
      <w:r w:rsidRPr="00AC2B05">
        <w:t>4</w:t>
      </w:r>
      <w:proofErr w:type="gramEnd"/>
      <w:r w:rsidRPr="00AC2B05">
        <w:t xml:space="preserve">, с выполнением рамки и основной надписи. </w:t>
      </w:r>
    </w:p>
    <w:p w:rsidR="00AC2B05" w:rsidRPr="00AC2B05" w:rsidRDefault="00AC2B05" w:rsidP="00AC2B05">
      <w:pPr>
        <w:pStyle w:val="Default"/>
        <w:spacing w:after="30" w:line="360" w:lineRule="auto"/>
      </w:pPr>
      <w:r w:rsidRPr="00AC2B05">
        <w:t xml:space="preserve">2. Материал изготовления – фанера толщиной 4 мм. </w:t>
      </w:r>
    </w:p>
    <w:p w:rsidR="00AC2B05" w:rsidRPr="00AC2B05" w:rsidRDefault="00AC2B05" w:rsidP="00AC2B05">
      <w:pPr>
        <w:pStyle w:val="Default"/>
        <w:spacing w:after="30" w:line="360" w:lineRule="auto"/>
      </w:pPr>
      <w:r w:rsidRPr="00AC2B05">
        <w:t xml:space="preserve">3. Габаритные размеры: в квадрат заготовку 100х100 мм вписать ромб, в центре ромба вписать окружность Ø 50 мм. Предельные отклонения размеров готовых изделий ±1 мм. </w:t>
      </w:r>
    </w:p>
    <w:p w:rsidR="00AC2B05" w:rsidRPr="00AC2B05" w:rsidRDefault="00AC2B05" w:rsidP="00AC2B05">
      <w:pPr>
        <w:pStyle w:val="Default"/>
        <w:spacing w:line="360" w:lineRule="auto"/>
      </w:pPr>
      <w:r w:rsidRPr="00AC2B05">
        <w:t xml:space="preserve">4. Количество заготовок – 2 шт. </w:t>
      </w:r>
    </w:p>
    <w:p w:rsidR="002C0658" w:rsidRDefault="002C0658" w:rsidP="002C0658"/>
    <w:p w:rsidR="002C0658" w:rsidRDefault="002C0658" w:rsidP="002C0658"/>
    <w:p w:rsidR="002C0658" w:rsidRDefault="002C0658" w:rsidP="002C0658">
      <w:pPr>
        <w:rPr>
          <w:b/>
        </w:rPr>
      </w:pPr>
      <w:r>
        <w:rPr>
          <w:b/>
        </w:rPr>
        <w:t>Время работы – 120 минут.</w:t>
      </w:r>
    </w:p>
    <w:p w:rsidR="002C0658" w:rsidRDefault="002C0658" w:rsidP="002C0658">
      <w:pPr>
        <w:rPr>
          <w:b/>
        </w:rPr>
      </w:pPr>
    </w:p>
    <w:p w:rsidR="002C0658" w:rsidRDefault="002C0658" w:rsidP="002C0658">
      <w:pPr>
        <w:rPr>
          <w:b/>
        </w:rPr>
      </w:pPr>
    </w:p>
    <w:p w:rsidR="002C0658" w:rsidRDefault="002C0658" w:rsidP="002C0658"/>
    <w:p w:rsidR="002C0658" w:rsidRDefault="002C0658" w:rsidP="002C0658">
      <w:pPr>
        <w:pStyle w:val="20"/>
        <w:shd w:val="clear" w:color="auto" w:fill="auto"/>
        <w:spacing w:after="0" w:line="200" w:lineRule="exact"/>
        <w:jc w:val="left"/>
        <w:rPr>
          <w:rStyle w:val="20pt"/>
          <w:sz w:val="24"/>
          <w:szCs w:val="24"/>
        </w:rPr>
      </w:pPr>
    </w:p>
    <w:p w:rsidR="002C0658" w:rsidRDefault="002C0658" w:rsidP="002C0658">
      <w:pPr>
        <w:pStyle w:val="20"/>
        <w:shd w:val="clear" w:color="auto" w:fill="auto"/>
        <w:spacing w:after="0" w:line="200" w:lineRule="exact"/>
        <w:jc w:val="left"/>
        <w:rPr>
          <w:rStyle w:val="20pt"/>
          <w:sz w:val="24"/>
          <w:szCs w:val="24"/>
        </w:rPr>
      </w:pPr>
    </w:p>
    <w:p w:rsidR="002C0658" w:rsidRDefault="002C0658" w:rsidP="002C0658">
      <w:pPr>
        <w:pStyle w:val="20"/>
        <w:shd w:val="clear" w:color="auto" w:fill="auto"/>
        <w:spacing w:after="0" w:line="200" w:lineRule="exact"/>
        <w:jc w:val="left"/>
        <w:rPr>
          <w:rStyle w:val="20pt"/>
          <w:sz w:val="24"/>
          <w:szCs w:val="24"/>
        </w:rPr>
      </w:pPr>
    </w:p>
    <w:p w:rsidR="002C0658" w:rsidRDefault="002C0658" w:rsidP="002C0658">
      <w:pPr>
        <w:pStyle w:val="20"/>
        <w:shd w:val="clear" w:color="auto" w:fill="auto"/>
        <w:spacing w:after="0" w:line="200" w:lineRule="exact"/>
        <w:rPr>
          <w:rStyle w:val="20pt"/>
          <w:sz w:val="24"/>
          <w:szCs w:val="24"/>
        </w:rPr>
      </w:pPr>
      <w:r w:rsidRPr="00E17676">
        <w:rPr>
          <w:rStyle w:val="20pt"/>
          <w:sz w:val="24"/>
          <w:szCs w:val="24"/>
        </w:rPr>
        <w:t>Карта пооперационного контроля</w:t>
      </w:r>
    </w:p>
    <w:p w:rsidR="002C0658" w:rsidRDefault="002C0658" w:rsidP="002C0658">
      <w:pPr>
        <w:pStyle w:val="20"/>
        <w:shd w:val="clear" w:color="auto" w:fill="auto"/>
        <w:spacing w:after="0" w:line="200" w:lineRule="exact"/>
        <w:rPr>
          <w:rStyle w:val="20pt"/>
          <w:sz w:val="24"/>
          <w:szCs w:val="24"/>
        </w:rPr>
      </w:pPr>
    </w:p>
    <w:p w:rsidR="002C0658" w:rsidRPr="00E17676" w:rsidRDefault="002C0658" w:rsidP="002C0658">
      <w:pPr>
        <w:pStyle w:val="20"/>
        <w:shd w:val="clear" w:color="auto" w:fill="auto"/>
        <w:spacing w:after="0" w:line="200" w:lineRule="exact"/>
        <w:rPr>
          <w:sz w:val="24"/>
          <w:szCs w:val="24"/>
        </w:rPr>
      </w:pPr>
    </w:p>
    <w:p w:rsidR="002C0658" w:rsidRDefault="002C0658" w:rsidP="002C0658">
      <w:pPr>
        <w:rPr>
          <w:szCs w:val="28"/>
        </w:rPr>
      </w:pPr>
    </w:p>
    <w:tbl>
      <w:tblPr>
        <w:tblW w:w="10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780"/>
        <w:gridCol w:w="1980"/>
        <w:gridCol w:w="1980"/>
        <w:gridCol w:w="1444"/>
      </w:tblGrid>
      <w:tr w:rsidR="00AC65E0" w:rsidRPr="00CB5562" w:rsidTr="00AC65E0">
        <w:tc>
          <w:tcPr>
            <w:tcW w:w="817" w:type="dxa"/>
          </w:tcPr>
          <w:p w:rsidR="00AC65E0" w:rsidRPr="00CB5562" w:rsidRDefault="00AC65E0" w:rsidP="001F7EB3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№</w:t>
            </w:r>
          </w:p>
        </w:tc>
        <w:tc>
          <w:tcPr>
            <w:tcW w:w="3780" w:type="dxa"/>
          </w:tcPr>
          <w:p w:rsidR="00AC65E0" w:rsidRPr="008544F0" w:rsidRDefault="00AC65E0" w:rsidP="001F7EB3">
            <w:pPr>
              <w:jc w:val="center"/>
            </w:pPr>
            <w:r w:rsidRPr="00CB5562">
              <w:rPr>
                <w:rStyle w:val="a3"/>
              </w:rPr>
              <w:t>Критерии оценки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b/>
                <w:szCs w:val="28"/>
              </w:rPr>
            </w:pPr>
            <w:r w:rsidRPr="00CB5562">
              <w:rPr>
                <w:b/>
                <w:szCs w:val="28"/>
              </w:rPr>
              <w:t>Максимальное количество баллов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rStyle w:val="a3"/>
              </w:rPr>
            </w:pPr>
            <w:r w:rsidRPr="00CB5562">
              <w:rPr>
                <w:rStyle w:val="a3"/>
              </w:rPr>
              <w:t>Количество</w:t>
            </w:r>
          </w:p>
          <w:p w:rsidR="00AC65E0" w:rsidRPr="00CB5562" w:rsidRDefault="00AC65E0" w:rsidP="001F7EB3">
            <w:pPr>
              <w:pStyle w:val="14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5562">
              <w:rPr>
                <w:rStyle w:val="a3"/>
                <w:sz w:val="24"/>
                <w:szCs w:val="24"/>
              </w:rPr>
              <w:t>баллов,</w:t>
            </w:r>
          </w:p>
          <w:p w:rsidR="00AC65E0" w:rsidRPr="00CB5562" w:rsidRDefault="00AC65E0" w:rsidP="001F7EB3">
            <w:pPr>
              <w:pStyle w:val="14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5562">
              <w:rPr>
                <w:rStyle w:val="a3"/>
                <w:sz w:val="24"/>
                <w:szCs w:val="24"/>
              </w:rPr>
              <w:t>выстав</w:t>
            </w:r>
            <w:r w:rsidRPr="00CB5562">
              <w:rPr>
                <w:rStyle w:val="a3"/>
                <w:sz w:val="24"/>
                <w:szCs w:val="24"/>
              </w:rPr>
              <w:softHyphen/>
              <w:t>ленных</w:t>
            </w:r>
          </w:p>
        </w:tc>
        <w:tc>
          <w:tcPr>
            <w:tcW w:w="1444" w:type="dxa"/>
          </w:tcPr>
          <w:p w:rsidR="00AC65E0" w:rsidRPr="00CB5562" w:rsidRDefault="00AC65E0" w:rsidP="001F7EB3">
            <w:pPr>
              <w:jc w:val="center"/>
              <w:rPr>
                <w:b/>
              </w:rPr>
            </w:pPr>
            <w:r w:rsidRPr="00CB5562">
              <w:rPr>
                <w:b/>
              </w:rPr>
              <w:t>Номер</w:t>
            </w:r>
          </w:p>
          <w:p w:rsidR="00AC65E0" w:rsidRPr="00CB5562" w:rsidRDefault="00AC65E0" w:rsidP="001F7EB3">
            <w:pPr>
              <w:jc w:val="center"/>
              <w:rPr>
                <w:szCs w:val="28"/>
              </w:rPr>
            </w:pPr>
            <w:r w:rsidRPr="00CB5562">
              <w:rPr>
                <w:rStyle w:val="a3"/>
              </w:rPr>
              <w:t>участника</w:t>
            </w:r>
          </w:p>
        </w:tc>
      </w:tr>
      <w:tr w:rsidR="00AC65E0" w:rsidRPr="00CB5562" w:rsidTr="00AC65E0">
        <w:tc>
          <w:tcPr>
            <w:tcW w:w="817" w:type="dxa"/>
          </w:tcPr>
          <w:p w:rsidR="00AC65E0" w:rsidRDefault="00AC65E0" w:rsidP="001F7EB3">
            <w:r>
              <w:t>1</w:t>
            </w:r>
          </w:p>
        </w:tc>
        <w:tc>
          <w:tcPr>
            <w:tcW w:w="3780" w:type="dxa"/>
          </w:tcPr>
          <w:p w:rsidR="00AC65E0" w:rsidRPr="009F65DA" w:rsidRDefault="00AC65E0" w:rsidP="001F7EB3">
            <w:r>
              <w:t>Наличие рабочей формы (халат, головной убор)</w:t>
            </w:r>
          </w:p>
        </w:tc>
        <w:tc>
          <w:tcPr>
            <w:tcW w:w="1980" w:type="dxa"/>
          </w:tcPr>
          <w:p w:rsidR="00AC65E0" w:rsidRPr="00CB5562" w:rsidRDefault="00AC65E0" w:rsidP="00AC65E0">
            <w:pPr>
              <w:jc w:val="center"/>
              <w:rPr>
                <w:b/>
              </w:rPr>
            </w:pPr>
            <w:r w:rsidRPr="00CB5562">
              <w:rPr>
                <w:rStyle w:val="a3"/>
                <w:b w:val="0"/>
              </w:rPr>
              <w:t xml:space="preserve">1 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</w:tr>
      <w:tr w:rsidR="00AC65E0" w:rsidRPr="00CB5562" w:rsidTr="00AC65E0">
        <w:tc>
          <w:tcPr>
            <w:tcW w:w="817" w:type="dxa"/>
          </w:tcPr>
          <w:p w:rsidR="00AC65E0" w:rsidRDefault="00AC65E0" w:rsidP="001F7EB3">
            <w:r>
              <w:t>2</w:t>
            </w:r>
          </w:p>
        </w:tc>
        <w:tc>
          <w:tcPr>
            <w:tcW w:w="3780" w:type="dxa"/>
          </w:tcPr>
          <w:p w:rsidR="00AC65E0" w:rsidRPr="009F65DA" w:rsidRDefault="00AC65E0" w:rsidP="001F7EB3">
            <w:r>
              <w:t xml:space="preserve">Соблюдение правил </w:t>
            </w:r>
            <w:r w:rsidRPr="009F65DA">
              <w:t>техники</w:t>
            </w:r>
            <w:r>
              <w:t xml:space="preserve"> безопасности</w:t>
            </w:r>
          </w:p>
        </w:tc>
        <w:tc>
          <w:tcPr>
            <w:tcW w:w="1980" w:type="dxa"/>
          </w:tcPr>
          <w:p w:rsidR="00AC65E0" w:rsidRPr="00CB5562" w:rsidRDefault="00AC65E0" w:rsidP="00AC65E0">
            <w:pPr>
              <w:jc w:val="center"/>
              <w:rPr>
                <w:szCs w:val="28"/>
              </w:rPr>
            </w:pPr>
            <w:r>
              <w:rPr>
                <w:rStyle w:val="a3"/>
                <w:b w:val="0"/>
              </w:rPr>
              <w:t xml:space="preserve">2 </w:t>
            </w:r>
            <w:r w:rsidRPr="00CB5562">
              <w:rPr>
                <w:rStyle w:val="a3"/>
                <w:b w:val="0"/>
              </w:rPr>
              <w:t xml:space="preserve"> 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</w:tr>
      <w:tr w:rsidR="00AC65E0" w:rsidRPr="00CB5562" w:rsidTr="00AC65E0">
        <w:tc>
          <w:tcPr>
            <w:tcW w:w="817" w:type="dxa"/>
          </w:tcPr>
          <w:p w:rsidR="00AC65E0" w:rsidRDefault="00AC65E0" w:rsidP="001F7EB3">
            <w:r>
              <w:t>3</w:t>
            </w:r>
          </w:p>
        </w:tc>
        <w:tc>
          <w:tcPr>
            <w:tcW w:w="3780" w:type="dxa"/>
          </w:tcPr>
          <w:p w:rsidR="00AC65E0" w:rsidRPr="009F65DA" w:rsidRDefault="00AC65E0" w:rsidP="001F7EB3">
            <w:r>
              <w:t xml:space="preserve">Разработка чертежа </w:t>
            </w:r>
          </w:p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заготовки в форме ромба в соответствии с техническими условиями и требованиями к рабочим чертежам (ГОСТ-2.107-68) </w:t>
            </w:r>
          </w:p>
          <w:p w:rsidR="00AC65E0" w:rsidRPr="009F65DA" w:rsidRDefault="00AC65E0" w:rsidP="001F7EB3"/>
        </w:tc>
        <w:tc>
          <w:tcPr>
            <w:tcW w:w="1980" w:type="dxa"/>
          </w:tcPr>
          <w:p w:rsidR="00AC65E0" w:rsidRPr="00CB5562" w:rsidRDefault="00AC65E0" w:rsidP="00AC65E0">
            <w:pPr>
              <w:jc w:val="center"/>
              <w:rPr>
                <w:szCs w:val="28"/>
              </w:rPr>
            </w:pPr>
            <w:r>
              <w:rPr>
                <w:rStyle w:val="a3"/>
                <w:b w:val="0"/>
              </w:rPr>
              <w:t>5</w:t>
            </w:r>
            <w:r w:rsidRPr="00CB5562">
              <w:rPr>
                <w:rStyle w:val="a3"/>
                <w:b w:val="0"/>
              </w:rPr>
              <w:t xml:space="preserve"> 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</w:tr>
      <w:tr w:rsidR="00AC65E0" w:rsidRPr="00CB5562" w:rsidTr="00AC65E0">
        <w:tc>
          <w:tcPr>
            <w:tcW w:w="817" w:type="dxa"/>
            <w:vMerge w:val="restart"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780" w:type="dxa"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Технология изготовления первого изделия: </w:t>
            </w:r>
          </w:p>
          <w:p w:rsidR="00AC65E0" w:rsidRPr="00E17676" w:rsidRDefault="00AC65E0" w:rsidP="001F7EB3"/>
        </w:tc>
        <w:tc>
          <w:tcPr>
            <w:tcW w:w="1980" w:type="dxa"/>
          </w:tcPr>
          <w:p w:rsidR="00AC65E0" w:rsidRPr="00CB5562" w:rsidRDefault="00AC65E0" w:rsidP="00AC65E0">
            <w:pPr>
              <w:jc w:val="center"/>
              <w:rPr>
                <w:szCs w:val="28"/>
              </w:rPr>
            </w:pPr>
            <w:r w:rsidRPr="00CB5562">
              <w:rPr>
                <w:rStyle w:val="a3"/>
                <w:b w:val="0"/>
              </w:rPr>
              <w:t>1</w:t>
            </w:r>
            <w:r>
              <w:rPr>
                <w:rStyle w:val="a3"/>
                <w:b w:val="0"/>
              </w:rPr>
              <w:t xml:space="preserve">5 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</w:tr>
      <w:tr w:rsidR="00AC65E0" w:rsidRPr="00CB5562" w:rsidTr="00AC65E0">
        <w:tc>
          <w:tcPr>
            <w:tcW w:w="817" w:type="dxa"/>
            <w:vMerge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780" w:type="dxa"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разметка заготовки в соответствии с техническими условиями и разработанным чертежом; </w:t>
            </w:r>
          </w:p>
          <w:p w:rsidR="00AC65E0" w:rsidRPr="00E17676" w:rsidRDefault="00AC65E0" w:rsidP="001F7EB3"/>
        </w:tc>
        <w:tc>
          <w:tcPr>
            <w:tcW w:w="1980" w:type="dxa"/>
          </w:tcPr>
          <w:p w:rsidR="00AC65E0" w:rsidRPr="00CB5562" w:rsidRDefault="00AC65E0" w:rsidP="00AC65E0">
            <w:pPr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3</w:t>
            </w:r>
            <w:r w:rsidRPr="00CB5562">
              <w:rPr>
                <w:rStyle w:val="a3"/>
                <w:b w:val="0"/>
              </w:rPr>
              <w:t xml:space="preserve"> 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</w:tr>
      <w:tr w:rsidR="00AC65E0" w:rsidRPr="00CB5562" w:rsidTr="00AC65E0">
        <w:tc>
          <w:tcPr>
            <w:tcW w:w="817" w:type="dxa"/>
            <w:vMerge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780" w:type="dxa"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технологическая </w:t>
            </w:r>
            <w:r>
              <w:rPr>
                <w:sz w:val="23"/>
                <w:szCs w:val="23"/>
              </w:rPr>
              <w:lastRenderedPageBreak/>
              <w:t xml:space="preserve">последовательность изготовления изделия; </w:t>
            </w:r>
          </w:p>
          <w:p w:rsidR="00AC65E0" w:rsidRPr="00E17676" w:rsidRDefault="00AC65E0" w:rsidP="001F7EB3"/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lastRenderedPageBreak/>
              <w:t>6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</w:tr>
      <w:tr w:rsidR="00AC65E0" w:rsidRPr="00CB5562" w:rsidTr="00AC65E0">
        <w:tc>
          <w:tcPr>
            <w:tcW w:w="817" w:type="dxa"/>
            <w:vMerge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780" w:type="dxa"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точность изготовления готового изделия в соответствии с техническими условиями и разработанным чертежом; </w:t>
            </w:r>
          </w:p>
          <w:p w:rsidR="00AC65E0" w:rsidRPr="00572514" w:rsidRDefault="00AC65E0" w:rsidP="001F7EB3"/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3</w:t>
            </w:r>
            <w:r w:rsidRPr="00CB5562">
              <w:rPr>
                <w:rStyle w:val="a3"/>
                <w:b w:val="0"/>
              </w:rPr>
              <w:t xml:space="preserve"> 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</w:tr>
      <w:tr w:rsidR="00AC65E0" w:rsidRPr="00CB5562" w:rsidTr="00AC65E0">
        <w:tc>
          <w:tcPr>
            <w:tcW w:w="817" w:type="dxa"/>
            <w:vMerge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780" w:type="dxa"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качество и чистовая обработка готового изделия </w:t>
            </w:r>
          </w:p>
          <w:p w:rsidR="00AC65E0" w:rsidRDefault="00AC65E0" w:rsidP="001F7EB3"/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3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</w:tr>
      <w:tr w:rsidR="00AC65E0" w:rsidRPr="00CB5562" w:rsidTr="00AC65E0">
        <w:tc>
          <w:tcPr>
            <w:tcW w:w="817" w:type="dxa"/>
            <w:vMerge w:val="restart"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780" w:type="dxa"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Технология изготовления второго изделия: </w:t>
            </w:r>
          </w:p>
          <w:p w:rsidR="00AC65E0" w:rsidRPr="00572514" w:rsidRDefault="00AC65E0" w:rsidP="001F7EB3"/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15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</w:tr>
      <w:tr w:rsidR="00AC65E0" w:rsidRPr="00CB5562" w:rsidTr="00AC65E0">
        <w:tc>
          <w:tcPr>
            <w:tcW w:w="817" w:type="dxa"/>
            <w:vMerge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780" w:type="dxa"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разметка заготовки в соответствии с техническими условиями и разработанным чертежом; </w:t>
            </w:r>
          </w:p>
          <w:p w:rsidR="00AC65E0" w:rsidRPr="00572514" w:rsidRDefault="00AC65E0" w:rsidP="001F7EB3"/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3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</w:tr>
      <w:tr w:rsidR="00AC65E0" w:rsidRPr="00CB5562" w:rsidTr="00AC65E0">
        <w:tc>
          <w:tcPr>
            <w:tcW w:w="817" w:type="dxa"/>
            <w:vMerge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780" w:type="dxa"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технологическая последовательность изготовления изделия; </w:t>
            </w:r>
          </w:p>
          <w:p w:rsidR="00AC65E0" w:rsidRPr="00E17676" w:rsidRDefault="00AC65E0" w:rsidP="001F7EB3"/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  <w:r>
              <w:rPr>
                <w:rStyle w:val="a3"/>
                <w:b w:val="0"/>
              </w:rPr>
              <w:t>6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</w:tr>
      <w:tr w:rsidR="00AC65E0" w:rsidRPr="00CB5562" w:rsidTr="00AC65E0">
        <w:tc>
          <w:tcPr>
            <w:tcW w:w="817" w:type="dxa"/>
            <w:vMerge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780" w:type="dxa"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точность изготовления готового изделия в соответствии с техническими условиями и разработанным чертежом; </w:t>
            </w:r>
          </w:p>
          <w:p w:rsidR="00AC65E0" w:rsidRPr="00E17676" w:rsidRDefault="00AC65E0" w:rsidP="007B0750"/>
        </w:tc>
        <w:tc>
          <w:tcPr>
            <w:tcW w:w="1980" w:type="dxa"/>
          </w:tcPr>
          <w:p w:rsidR="00AC65E0" w:rsidRPr="00CB5562" w:rsidRDefault="00AC65E0" w:rsidP="007B07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980" w:type="dxa"/>
          </w:tcPr>
          <w:p w:rsidR="00AC65E0" w:rsidRPr="00CB5562" w:rsidRDefault="00AC65E0" w:rsidP="007B0750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7B0750">
            <w:pPr>
              <w:jc w:val="center"/>
              <w:rPr>
                <w:szCs w:val="28"/>
              </w:rPr>
            </w:pPr>
          </w:p>
        </w:tc>
      </w:tr>
      <w:tr w:rsidR="00AC65E0" w:rsidRPr="00CB5562" w:rsidTr="00AC65E0">
        <w:tc>
          <w:tcPr>
            <w:tcW w:w="817" w:type="dxa"/>
            <w:vMerge/>
          </w:tcPr>
          <w:p w:rsidR="00AC65E0" w:rsidRDefault="00AC65E0" w:rsidP="00AC65E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780" w:type="dxa"/>
          </w:tcPr>
          <w:p w:rsidR="00AC65E0" w:rsidRPr="00AC65E0" w:rsidRDefault="00AC65E0" w:rsidP="00AC65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качество и чистовая обработка готового изделия </w:t>
            </w:r>
          </w:p>
        </w:tc>
        <w:tc>
          <w:tcPr>
            <w:tcW w:w="1980" w:type="dxa"/>
          </w:tcPr>
          <w:p w:rsidR="00AC65E0" w:rsidRPr="00CB5562" w:rsidRDefault="00AC65E0" w:rsidP="007B07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980" w:type="dxa"/>
          </w:tcPr>
          <w:p w:rsidR="00AC65E0" w:rsidRPr="00CB5562" w:rsidRDefault="00AC65E0" w:rsidP="007B0750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7B0750">
            <w:pPr>
              <w:jc w:val="center"/>
              <w:rPr>
                <w:szCs w:val="28"/>
              </w:rPr>
            </w:pPr>
          </w:p>
        </w:tc>
      </w:tr>
      <w:tr w:rsidR="00AC65E0" w:rsidRPr="00CB5562" w:rsidTr="00AC65E0">
        <w:tc>
          <w:tcPr>
            <w:tcW w:w="817" w:type="dxa"/>
          </w:tcPr>
          <w:p w:rsidR="00AC65E0" w:rsidRPr="00E17676" w:rsidRDefault="00AC65E0" w:rsidP="001F7EB3">
            <w:r>
              <w:t>6</w:t>
            </w:r>
          </w:p>
        </w:tc>
        <w:tc>
          <w:tcPr>
            <w:tcW w:w="3780" w:type="dxa"/>
          </w:tcPr>
          <w:p w:rsidR="00AC65E0" w:rsidRPr="00E17676" w:rsidRDefault="00AC65E0" w:rsidP="001F7EB3">
            <w:r w:rsidRPr="00E17676">
              <w:t>Уборка рабочего места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</w:tr>
      <w:tr w:rsidR="00AC65E0" w:rsidRPr="00CB5562" w:rsidTr="00AC65E0">
        <w:tc>
          <w:tcPr>
            <w:tcW w:w="817" w:type="dxa"/>
          </w:tcPr>
          <w:p w:rsidR="00AC65E0" w:rsidRDefault="00AC65E0" w:rsidP="001F7EB3">
            <w:r>
              <w:t>7</w:t>
            </w:r>
          </w:p>
        </w:tc>
        <w:tc>
          <w:tcPr>
            <w:tcW w:w="3780" w:type="dxa"/>
          </w:tcPr>
          <w:p w:rsidR="00AC65E0" w:rsidRPr="00E17676" w:rsidRDefault="00AC65E0" w:rsidP="001F7EB3">
            <w:r>
              <w:t xml:space="preserve">Время изготовления – 120 </w:t>
            </w:r>
            <w:r w:rsidRPr="00E17676">
              <w:t>мин</w:t>
            </w:r>
            <w:r>
              <w:t xml:space="preserve"> с одним перерывом 10 минут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</w:tr>
      <w:tr w:rsidR="00AC65E0" w:rsidRPr="00CB5562" w:rsidTr="00AC65E0">
        <w:tc>
          <w:tcPr>
            <w:tcW w:w="817" w:type="dxa"/>
          </w:tcPr>
          <w:p w:rsidR="00AC65E0" w:rsidRPr="00CB5562" w:rsidRDefault="00AC65E0" w:rsidP="001F7EB3">
            <w:pPr>
              <w:jc w:val="right"/>
              <w:rPr>
                <w:rStyle w:val="a3"/>
              </w:rPr>
            </w:pPr>
          </w:p>
        </w:tc>
        <w:tc>
          <w:tcPr>
            <w:tcW w:w="3780" w:type="dxa"/>
          </w:tcPr>
          <w:p w:rsidR="00AC65E0" w:rsidRPr="00E17676" w:rsidRDefault="00AC65E0" w:rsidP="001F7EB3">
            <w:pPr>
              <w:jc w:val="right"/>
            </w:pPr>
            <w:r w:rsidRPr="00CB5562">
              <w:rPr>
                <w:rStyle w:val="a3"/>
              </w:rPr>
              <w:t>Итого: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  <w:r w:rsidRPr="00CB5562">
              <w:rPr>
                <w:rStyle w:val="a3"/>
                <w:b w:val="0"/>
              </w:rPr>
              <w:t>40 баллов</w:t>
            </w:r>
          </w:p>
        </w:tc>
        <w:tc>
          <w:tcPr>
            <w:tcW w:w="1980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</w:tcPr>
          <w:p w:rsidR="00AC65E0" w:rsidRPr="00CB5562" w:rsidRDefault="00AC65E0" w:rsidP="001F7EB3">
            <w:pPr>
              <w:jc w:val="center"/>
              <w:rPr>
                <w:szCs w:val="28"/>
              </w:rPr>
            </w:pPr>
          </w:p>
        </w:tc>
      </w:tr>
    </w:tbl>
    <w:p w:rsidR="002C0658" w:rsidRDefault="002C0658" w:rsidP="002C0658">
      <w:pPr>
        <w:rPr>
          <w:szCs w:val="28"/>
        </w:rPr>
      </w:pPr>
    </w:p>
    <w:p w:rsidR="002C0658" w:rsidRPr="00BC5A87" w:rsidRDefault="002C0658" w:rsidP="002C0658">
      <w:r w:rsidRPr="00BC5A87">
        <w:t>Пункты отмеченные</w:t>
      </w:r>
      <w:proofErr w:type="gramStart"/>
      <w:r w:rsidRPr="00BC5A87">
        <w:t xml:space="preserve"> (*) </w:t>
      </w:r>
      <w:proofErr w:type="gramEnd"/>
      <w:r w:rsidRPr="00BC5A87">
        <w:t>фиксировать в процессе выполнения практического задания участником.</w:t>
      </w:r>
    </w:p>
    <w:p w:rsidR="002C0658" w:rsidRPr="002C0658" w:rsidRDefault="002C0658" w:rsidP="002C0658">
      <w:pPr>
        <w:rPr>
          <w:szCs w:val="28"/>
        </w:rPr>
      </w:pPr>
    </w:p>
    <w:p w:rsidR="002C0658" w:rsidRDefault="002C0658" w:rsidP="002C0658">
      <w:pPr>
        <w:rPr>
          <w:rStyle w:val="20pt"/>
          <w:b w:val="0"/>
          <w:bCs w:val="0"/>
        </w:rPr>
      </w:pPr>
      <w:r w:rsidRPr="001B33AF">
        <w:rPr>
          <w:rStyle w:val="20pt"/>
          <w:b w:val="0"/>
          <w:bCs w:val="0"/>
        </w:rPr>
        <w:t>Председатель:</w:t>
      </w:r>
    </w:p>
    <w:p w:rsidR="002C0658" w:rsidRPr="00A86F82" w:rsidRDefault="002C0658" w:rsidP="002C0658">
      <w:pPr>
        <w:pStyle w:val="20"/>
        <w:shd w:val="clear" w:color="auto" w:fill="auto"/>
        <w:spacing w:after="0" w:line="200" w:lineRule="exact"/>
        <w:jc w:val="both"/>
        <w:rPr>
          <w:sz w:val="24"/>
          <w:szCs w:val="24"/>
        </w:rPr>
      </w:pPr>
      <w:r w:rsidRPr="001B33AF">
        <w:rPr>
          <w:rStyle w:val="20pt"/>
          <w:sz w:val="24"/>
          <w:szCs w:val="24"/>
        </w:rPr>
        <w:t>Члены жюри:</w:t>
      </w:r>
    </w:p>
    <w:p w:rsidR="002C0658" w:rsidRDefault="002C0658" w:rsidP="002C0658"/>
    <w:p w:rsidR="002C0658" w:rsidRDefault="002C0658" w:rsidP="002C0658"/>
    <w:p w:rsidR="002C0658" w:rsidRDefault="002C0658" w:rsidP="002C0658"/>
    <w:p w:rsidR="005F496D" w:rsidRDefault="005F496D"/>
    <w:sectPr w:rsidR="005F496D" w:rsidSect="000611A1">
      <w:pgSz w:w="11906" w:h="16838"/>
      <w:pgMar w:top="719" w:right="850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0658"/>
    <w:rsid w:val="00000D9C"/>
    <w:rsid w:val="00274F2D"/>
    <w:rsid w:val="002C0658"/>
    <w:rsid w:val="004024E2"/>
    <w:rsid w:val="005F496D"/>
    <w:rsid w:val="007B7E5B"/>
    <w:rsid w:val="00AC2B05"/>
    <w:rsid w:val="00AC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C0658"/>
    <w:rPr>
      <w:b/>
      <w:bCs/>
      <w:spacing w:val="4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2C0658"/>
    <w:rPr>
      <w:b/>
      <w:bCs/>
      <w:color w:val="000000"/>
      <w:spacing w:val="3"/>
      <w:w w:val="100"/>
      <w:position w:val="0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2C0658"/>
    <w:pPr>
      <w:widowControl w:val="0"/>
      <w:shd w:val="clear" w:color="auto" w:fill="FFFFFF"/>
      <w:spacing w:after="1320" w:line="0" w:lineRule="atLeast"/>
      <w:jc w:val="center"/>
    </w:pPr>
    <w:rPr>
      <w:rFonts w:asciiTheme="minorHAnsi" w:eastAsiaTheme="minorHAnsi" w:hAnsiTheme="minorHAnsi" w:cstheme="minorBidi"/>
      <w:b/>
      <w:bCs/>
      <w:spacing w:val="4"/>
      <w:sz w:val="22"/>
      <w:szCs w:val="22"/>
      <w:lang w:eastAsia="en-US"/>
    </w:rPr>
  </w:style>
  <w:style w:type="paragraph" w:customStyle="1" w:styleId="14">
    <w:name w:val="Основной текст14"/>
    <w:basedOn w:val="a"/>
    <w:rsid w:val="002C0658"/>
    <w:pPr>
      <w:widowControl w:val="0"/>
      <w:shd w:val="clear" w:color="auto" w:fill="FFFFFF"/>
      <w:spacing w:before="1320" w:line="274" w:lineRule="exact"/>
      <w:ind w:hanging="780"/>
    </w:pPr>
    <w:rPr>
      <w:color w:val="000000"/>
      <w:spacing w:val="3"/>
      <w:sz w:val="20"/>
      <w:szCs w:val="20"/>
    </w:rPr>
  </w:style>
  <w:style w:type="character" w:customStyle="1" w:styleId="a3">
    <w:name w:val="Основной текст + Полужирный"/>
    <w:basedOn w:val="a0"/>
    <w:rsid w:val="002C06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2C06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06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2C06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02</cp:lastModifiedBy>
  <cp:revision>4</cp:revision>
  <dcterms:created xsi:type="dcterms:W3CDTF">2015-09-18T11:39:00Z</dcterms:created>
  <dcterms:modified xsi:type="dcterms:W3CDTF">2015-09-30T11:07:00Z</dcterms:modified>
</cp:coreProperties>
</file>